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37" w:rsidRDefault="002E6BB4">
      <w:r>
        <w:fldChar w:fldCharType="begin"/>
      </w:r>
      <w:r w:rsidR="00935EEA">
        <w:instrText xml:space="preserve"> HYPERLINK "</w:instrText>
      </w:r>
      <w:r w:rsidR="00935EEA" w:rsidRPr="00935EEA">
        <w:instrText>https://radioskot.ru/forum/15-6973-1</w:instrText>
      </w:r>
      <w:r w:rsidR="00935EEA">
        <w:instrText xml:space="preserve">" </w:instrText>
      </w:r>
      <w:r>
        <w:fldChar w:fldCharType="separate"/>
      </w:r>
      <w:proofErr w:type="gramStart"/>
      <w:r w:rsidR="00935EEA" w:rsidRPr="00741774">
        <w:rPr>
          <w:rStyle w:val="a3"/>
        </w:rPr>
        <w:t>https://radioskot.ru/forum/15-6973-1</w:t>
      </w:r>
      <w:r>
        <w:fldChar w:fldCharType="end"/>
      </w:r>
      <w:r w:rsidR="00935EEA">
        <w:t xml:space="preserve"> о е классе просто</w:t>
      </w:r>
      <w:r w:rsidR="00935EEA">
        <w:br/>
      </w:r>
      <w:r w:rsidR="00935EEA">
        <w:br/>
      </w:r>
      <w:hyperlink r:id="rId4" w:history="1">
        <w:r w:rsidR="00935EEA" w:rsidRPr="00741774">
          <w:rPr>
            <w:rStyle w:val="a3"/>
          </w:rPr>
          <w:t>https://zen.yandex.ru/media/elektroradio/kak-chitat-datashity-na-polevye-tranzistory-5cde891d73f29b00b2d9adfe</w:t>
        </w:r>
      </w:hyperlink>
      <w:r w:rsidR="00935EEA">
        <w:t xml:space="preserve"> о параметрах в  </w:t>
      </w:r>
      <w:proofErr w:type="spellStart"/>
      <w:r w:rsidR="00935EEA">
        <w:t>даташите</w:t>
      </w:r>
      <w:proofErr w:type="spellEnd"/>
      <w:r w:rsidR="00935EEA">
        <w:br/>
      </w:r>
      <w:r w:rsidR="00935EEA">
        <w:br/>
      </w:r>
      <w:hyperlink r:id="rId5" w:history="1">
        <w:r w:rsidR="00935EEA" w:rsidRPr="00741774">
          <w:rPr>
            <w:rStyle w:val="a3"/>
          </w:rPr>
          <w:t>https://coil32.ru/calc/jslcc.html</w:t>
        </w:r>
      </w:hyperlink>
      <w:r w:rsidR="00935EEA">
        <w:t xml:space="preserve"> калькулятор</w:t>
      </w:r>
      <w:r w:rsidR="00DB6AAC">
        <w:br/>
      </w:r>
      <w:r w:rsidR="00DB6AAC">
        <w:br/>
        <w:t>714 = 4шт. 14</w:t>
      </w:r>
      <w:proofErr w:type="spellStart"/>
      <w:r w:rsidR="00DB6AAC">
        <w:rPr>
          <w:lang w:val="en-US"/>
        </w:rPr>
        <w:t>nk</w:t>
      </w:r>
      <w:proofErr w:type="spellEnd"/>
      <w:r w:rsidR="00DB6AAC" w:rsidRPr="00E14C46">
        <w:t>50</w:t>
      </w:r>
      <w:r w:rsidR="00935EEA">
        <w:br/>
      </w:r>
      <w:hyperlink r:id="rId6" w:history="1">
        <w:r w:rsidR="001741F7" w:rsidRPr="00DC1754">
          <w:rPr>
            <w:rStyle w:val="a3"/>
          </w:rPr>
          <w:t>https://r5am.ru/content/Radio/translations/RF_Power_Amplifiers/RF_Power_Amplifiers.html</w:t>
        </w:r>
      </w:hyperlink>
      <w:r w:rsidR="001741F7">
        <w:t xml:space="preserve"> </w:t>
      </w:r>
      <w:r w:rsidR="00935EEA">
        <w:br/>
      </w:r>
      <w:r w:rsidR="00E14C46">
        <w:rPr>
          <w:rFonts w:ascii="Verdana" w:hAnsi="Verdana"/>
          <w:color w:val="222222"/>
          <w:sz w:val="19"/>
          <w:szCs w:val="19"/>
          <w:shd w:val="clear" w:color="auto" w:fill="F8F8F8"/>
        </w:rPr>
        <w:t>url=http://www.classeradio.com/]</w:t>
      </w:r>
      <w:r w:rsidR="00E14C46">
        <w:rPr>
          <w:rFonts w:ascii="Verdana" w:hAnsi="Verdana"/>
          <w:b/>
          <w:bCs/>
          <w:color w:val="000099"/>
          <w:sz w:val="19"/>
          <w:szCs w:val="19"/>
          <w:shd w:val="clear" w:color="auto" w:fill="F8F8F8"/>
        </w:rPr>
        <w:t>http://www.classeradio.com/</w:t>
      </w:r>
      <w:r w:rsidR="00E14C46">
        <w:rPr>
          <w:rFonts w:ascii="Verdana" w:hAnsi="Verdana"/>
          <w:color w:val="222222"/>
          <w:sz w:val="19"/>
          <w:szCs w:val="19"/>
          <w:shd w:val="clear" w:color="auto" w:fill="F8F8F8"/>
        </w:rPr>
        <w:t>[/url]</w:t>
      </w:r>
      <w:r w:rsidR="00E14C46">
        <w:rPr>
          <w:rFonts w:ascii="Verdana" w:hAnsi="Verdana"/>
          <w:color w:val="222222"/>
          <w:sz w:val="19"/>
          <w:szCs w:val="19"/>
        </w:rPr>
        <w:br/>
      </w:r>
      <w:hyperlink r:id="rId7" w:tgtFrame="_blank" w:history="1">
        <w:r w:rsidR="00E14C46">
          <w:rPr>
            <w:rStyle w:val="a3"/>
            <w:b/>
            <w:bCs/>
            <w:color w:val="000099"/>
          </w:rPr>
          <w:t>http://www.maxmcarter.com/classexmtr/index.html</w:t>
        </w:r>
        <w:proofErr w:type="gramEnd"/>
      </w:hyperlink>
      <w:r w:rsidR="00E14C46">
        <w:rPr>
          <w:rFonts w:ascii="Verdana" w:hAnsi="Verdana"/>
          <w:color w:val="222222"/>
          <w:sz w:val="19"/>
          <w:szCs w:val="19"/>
        </w:rPr>
        <w:br/>
      </w:r>
      <w:hyperlink r:id="rId8" w:tgtFrame="_blank" w:history="1">
        <w:r w:rsidR="00E14C46">
          <w:rPr>
            <w:rStyle w:val="a3"/>
            <w:b/>
            <w:bCs/>
            <w:color w:val="000099"/>
          </w:rPr>
          <w:t>http://www.epsilon-gamma.org/KD3CN/350woverview.htm</w:t>
        </w:r>
      </w:hyperlink>
      <w:r w:rsidR="00E14C46">
        <w:rPr>
          <w:rFonts w:ascii="Verdana" w:hAnsi="Verdana"/>
          <w:color w:val="222222"/>
          <w:sz w:val="19"/>
          <w:szCs w:val="19"/>
        </w:rPr>
        <w:br/>
      </w:r>
      <w:hyperlink r:id="rId9" w:tgtFrame="_blank" w:history="1">
        <w:r w:rsidR="00E14C46">
          <w:rPr>
            <w:rStyle w:val="a3"/>
            <w:b/>
            <w:bCs/>
            <w:color w:val="000099"/>
          </w:rPr>
          <w:t>http://mysite.verizon.net/sdp2/id11.html</w:t>
        </w:r>
      </w:hyperlink>
      <w:r w:rsidR="00E14C46">
        <w:rPr>
          <w:rFonts w:ascii="Verdana" w:hAnsi="Verdana"/>
          <w:color w:val="222222"/>
          <w:sz w:val="19"/>
          <w:szCs w:val="19"/>
        </w:rPr>
        <w:br/>
      </w:r>
      <w:hyperlink r:id="rId10" w:tgtFrame="_blank" w:history="1">
        <w:r w:rsidR="00E14C46">
          <w:rPr>
            <w:rStyle w:val="a3"/>
            <w:b/>
            <w:bCs/>
            <w:color w:val="000099"/>
          </w:rPr>
          <w:t>http://km5tz.netfirms.com/500Wclasse.htm</w:t>
        </w:r>
      </w:hyperlink>
      <w:r w:rsidR="00E14C46">
        <w:rPr>
          <w:rFonts w:ascii="Verdana" w:hAnsi="Verdana"/>
          <w:color w:val="222222"/>
          <w:sz w:val="19"/>
          <w:szCs w:val="19"/>
        </w:rPr>
        <w:br/>
      </w:r>
      <w:hyperlink r:id="rId11" w:tgtFrame="_blank" w:history="1">
        <w:r w:rsidR="00E14C46">
          <w:rPr>
            <w:rStyle w:val="a3"/>
            <w:b/>
            <w:bCs/>
            <w:color w:val="000099"/>
          </w:rPr>
          <w:t>http://classe.monkeypuppet.com/</w:t>
        </w:r>
      </w:hyperlink>
      <w:r w:rsidR="00E14C46">
        <w:rPr>
          <w:rFonts w:ascii="Verdana" w:hAnsi="Verdana"/>
          <w:color w:val="222222"/>
          <w:sz w:val="19"/>
          <w:szCs w:val="19"/>
        </w:rPr>
        <w:br/>
      </w:r>
      <w:hyperlink r:id="rId12" w:tgtFrame="_blank" w:history="1">
        <w:r w:rsidR="00E14C46">
          <w:rPr>
            <w:rStyle w:val="a3"/>
            <w:b/>
            <w:bCs/>
            <w:color w:val="000099"/>
          </w:rPr>
          <w:t>http://www.worldwidedx.com/amplifiers/4669...ransmitter.html</w:t>
        </w:r>
      </w:hyperlink>
      <w:r w:rsidR="00E14C46">
        <w:rPr>
          <w:rFonts w:ascii="Verdana" w:hAnsi="Verdana"/>
          <w:color w:val="222222"/>
          <w:sz w:val="19"/>
          <w:szCs w:val="19"/>
        </w:rPr>
        <w:br/>
      </w:r>
      <w:r w:rsidR="00E14C46">
        <w:rPr>
          <w:rFonts w:ascii="Verdana" w:hAnsi="Verdana"/>
          <w:color w:val="222222"/>
          <w:sz w:val="19"/>
          <w:szCs w:val="19"/>
          <w:shd w:val="clear" w:color="auto" w:fill="F8F8F8"/>
        </w:rPr>
        <w:t>Немного теории:</w:t>
      </w:r>
      <w:r w:rsidR="00E14C46">
        <w:rPr>
          <w:rFonts w:ascii="Verdana" w:hAnsi="Verdana"/>
          <w:color w:val="222222"/>
          <w:sz w:val="19"/>
          <w:szCs w:val="19"/>
        </w:rPr>
        <w:br/>
      </w:r>
      <w:hyperlink r:id="rId13" w:tgtFrame="_blank" w:history="1">
        <w:r w:rsidR="00E14C46">
          <w:rPr>
            <w:rStyle w:val="a3"/>
            <w:b/>
            <w:bCs/>
            <w:color w:val="000099"/>
          </w:rPr>
          <w:t>http://www.qsl.net/wa1qix/index.html</w:t>
        </w:r>
      </w:hyperlink>
      <w:r w:rsidR="00E14C46">
        <w:rPr>
          <w:rFonts w:ascii="Verdana" w:hAnsi="Verdana"/>
          <w:color w:val="222222"/>
          <w:sz w:val="19"/>
          <w:szCs w:val="19"/>
          <w:shd w:val="clear" w:color="auto" w:fill="F8F8F8"/>
        </w:rPr>
        <w:t>&lt;/</w:t>
      </w:r>
      <w:r w:rsidR="00E14C46">
        <w:rPr>
          <w:rFonts w:ascii="Verdana" w:hAnsi="Verdana"/>
          <w:color w:val="222222"/>
          <w:sz w:val="19"/>
          <w:szCs w:val="19"/>
        </w:rPr>
        <w:br/>
      </w:r>
      <w:r w:rsidR="00E14C46">
        <w:rPr>
          <w:rFonts w:ascii="Verdana" w:hAnsi="Verdana"/>
          <w:color w:val="222222"/>
          <w:sz w:val="19"/>
          <w:szCs w:val="19"/>
          <w:shd w:val="clear" w:color="auto" w:fill="F8F8F8"/>
        </w:rPr>
        <w:t>И еще , для коллег, есть программа расчета выходного каскада класса Е :</w:t>
      </w:r>
      <w:r w:rsidR="00E14C46">
        <w:rPr>
          <w:rFonts w:ascii="Verdana" w:hAnsi="Verdana"/>
          <w:color w:val="222222"/>
          <w:sz w:val="19"/>
          <w:szCs w:val="19"/>
        </w:rPr>
        <w:br/>
      </w:r>
      <w:hyperlink r:id="rId14" w:tgtFrame="_blank" w:history="1">
        <w:r w:rsidR="00E14C46">
          <w:rPr>
            <w:rStyle w:val="a3"/>
            <w:b/>
            <w:bCs/>
            <w:color w:val="000099"/>
          </w:rPr>
          <w:t>http://tonnesoftware.com/classe.html</w:t>
        </w:r>
        <w:proofErr w:type="gramStart"/>
      </w:hyperlink>
      <w:r w:rsidR="00AD5F3F">
        <w:br/>
      </w:r>
      <w:r w:rsidR="00AD5F3F">
        <w:br/>
      </w:r>
      <w:r w:rsidR="00AD5F3F">
        <w:rPr>
          <w:rFonts w:ascii="Verdana" w:hAnsi="Verdana"/>
          <w:color w:val="000000"/>
          <w:sz w:val="25"/>
          <w:szCs w:val="25"/>
          <w:shd w:val="clear" w:color="auto" w:fill="FEF4D7"/>
        </w:rPr>
        <w:t>О</w:t>
      </w:r>
      <w:proofErr w:type="gramEnd"/>
      <w:r w:rsidR="00AD5F3F">
        <w:rPr>
          <w:rFonts w:ascii="Verdana" w:hAnsi="Verdana"/>
          <w:color w:val="000000"/>
          <w:sz w:val="25"/>
          <w:szCs w:val="25"/>
          <w:shd w:val="clear" w:color="auto" w:fill="FEF4D7"/>
        </w:rPr>
        <w:t>пираясь на кучу информации про радиопередатчики Е класса можно привести такую принципиальную схему:</w:t>
      </w:r>
      <w:r w:rsidR="00AD5F3F">
        <w:rPr>
          <w:rFonts w:ascii="Verdana" w:hAnsi="Verdana"/>
          <w:color w:val="000000"/>
          <w:sz w:val="25"/>
          <w:szCs w:val="25"/>
        </w:rPr>
        <w:br/>
      </w:r>
      <w:r w:rsidR="00AD5F3F">
        <w:rPr>
          <w:rFonts w:ascii="Verdana" w:hAnsi="Verdana"/>
          <w:color w:val="000000"/>
          <w:sz w:val="25"/>
          <w:szCs w:val="25"/>
        </w:rPr>
        <w:br/>
      </w:r>
      <w:r w:rsidR="00AD5F3F">
        <w:rPr>
          <w:noProof/>
        </w:rPr>
        <w:drawing>
          <wp:inline distT="0" distB="0" distL="0" distR="0">
            <wp:extent cx="3945890" cy="2892425"/>
            <wp:effectExtent l="19050" t="0" r="0" b="0"/>
            <wp:docPr id="1" name="Рисунок 1" descr="http://radioskot.ru/_fr/69/2072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ioskot.ru/_fr/69/20727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890" cy="289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5F3F">
        <w:rPr>
          <w:rFonts w:ascii="Verdana" w:hAnsi="Verdana"/>
          <w:color w:val="000000"/>
          <w:sz w:val="25"/>
          <w:szCs w:val="25"/>
        </w:rPr>
        <w:br/>
      </w:r>
      <w:r w:rsidR="00AD5F3F">
        <w:rPr>
          <w:rFonts w:ascii="Verdana" w:hAnsi="Verdana"/>
          <w:color w:val="000000"/>
          <w:sz w:val="25"/>
          <w:szCs w:val="25"/>
        </w:rPr>
        <w:br/>
      </w:r>
      <w:proofErr w:type="spellStart"/>
      <w:r w:rsidR="00AD5F3F">
        <w:rPr>
          <w:rFonts w:ascii="Verdana" w:hAnsi="Verdana"/>
          <w:color w:val="000000"/>
          <w:sz w:val="25"/>
          <w:szCs w:val="25"/>
          <w:shd w:val="clear" w:color="auto" w:fill="FEF4D7"/>
        </w:rPr>
        <w:t>Dr</w:t>
      </w:r>
      <w:proofErr w:type="spellEnd"/>
      <w:r w:rsidR="00AD5F3F">
        <w:rPr>
          <w:rFonts w:ascii="Verdana" w:hAnsi="Verdana"/>
          <w:color w:val="000000"/>
          <w:sz w:val="25"/>
          <w:szCs w:val="25"/>
          <w:shd w:val="clear" w:color="auto" w:fill="FEF4D7"/>
        </w:rPr>
        <w:t xml:space="preserve"> – дроссель для накопления энергии. C – контурный конденсатор. C0 – конденсатор блокирующий постоянный ток. L и R – эквивалент контура с </w:t>
      </w:r>
      <w:proofErr w:type="gramStart"/>
      <w:r w:rsidR="00AD5F3F">
        <w:rPr>
          <w:rFonts w:ascii="Verdana" w:hAnsi="Verdana"/>
          <w:color w:val="000000"/>
          <w:sz w:val="25"/>
          <w:szCs w:val="25"/>
          <w:shd w:val="clear" w:color="auto" w:fill="FEF4D7"/>
        </w:rPr>
        <w:t>активным</w:t>
      </w:r>
      <w:proofErr w:type="gramEnd"/>
      <w:r w:rsidR="00AD5F3F">
        <w:rPr>
          <w:rFonts w:ascii="Verdana" w:hAnsi="Verdana"/>
          <w:color w:val="000000"/>
          <w:sz w:val="25"/>
          <w:szCs w:val="25"/>
          <w:shd w:val="clear" w:color="auto" w:fill="FEF4D7"/>
        </w:rPr>
        <w:t xml:space="preserve"> сопротивление.</w:t>
      </w:r>
      <w:r w:rsidR="00AD5F3F">
        <w:rPr>
          <w:rFonts w:ascii="Verdana" w:hAnsi="Verdana"/>
          <w:color w:val="000000"/>
          <w:sz w:val="25"/>
          <w:szCs w:val="25"/>
        </w:rPr>
        <w:br/>
      </w:r>
      <w:r w:rsidR="00AD5F3F">
        <w:rPr>
          <w:rFonts w:ascii="Verdana" w:hAnsi="Verdana"/>
          <w:color w:val="000000"/>
          <w:sz w:val="25"/>
          <w:szCs w:val="25"/>
        </w:rPr>
        <w:br/>
      </w:r>
      <w:r w:rsidR="00AD5F3F">
        <w:rPr>
          <w:rFonts w:ascii="Verdana" w:hAnsi="Verdana"/>
          <w:color w:val="000000"/>
          <w:sz w:val="25"/>
          <w:szCs w:val="25"/>
          <w:shd w:val="clear" w:color="auto" w:fill="FEF4D7"/>
        </w:rPr>
        <w:t>На транзистор приходит информационный сигнал, предположим лог. 1. Транзистор открывается на короткий промежуток времени.</w:t>
      </w:r>
      <w:r w:rsidR="00AD5F3F">
        <w:rPr>
          <w:rFonts w:ascii="Verdana" w:hAnsi="Verdana"/>
          <w:color w:val="000000"/>
          <w:sz w:val="25"/>
          <w:szCs w:val="25"/>
        </w:rPr>
        <w:br/>
      </w:r>
      <w:r w:rsidR="00AD5F3F">
        <w:rPr>
          <w:rFonts w:ascii="Verdana" w:hAnsi="Verdana"/>
          <w:color w:val="000000"/>
          <w:sz w:val="25"/>
          <w:szCs w:val="25"/>
          <w:shd w:val="clear" w:color="auto" w:fill="FEF4D7"/>
        </w:rPr>
        <w:lastRenderedPageBreak/>
        <w:t xml:space="preserve">В момент открытия транзистора ток начинает течь через дроссель </w:t>
      </w:r>
      <w:proofErr w:type="spellStart"/>
      <w:r w:rsidR="00AD5F3F">
        <w:rPr>
          <w:rFonts w:ascii="Verdana" w:hAnsi="Verdana"/>
          <w:color w:val="000000"/>
          <w:sz w:val="25"/>
          <w:szCs w:val="25"/>
          <w:shd w:val="clear" w:color="auto" w:fill="FEF4D7"/>
        </w:rPr>
        <w:t>Dr</w:t>
      </w:r>
      <w:proofErr w:type="spellEnd"/>
      <w:r w:rsidR="00AD5F3F">
        <w:rPr>
          <w:rFonts w:ascii="Verdana" w:hAnsi="Verdana"/>
          <w:color w:val="000000"/>
          <w:sz w:val="25"/>
          <w:szCs w:val="25"/>
          <w:shd w:val="clear" w:color="auto" w:fill="FEF4D7"/>
        </w:rPr>
        <w:t>, энергия накапливается в дросселе, далее транзистор закрывается и вся энергия запасенная в дросселе выплескивается на конденсатор</w:t>
      </w:r>
      <w:proofErr w:type="gramStart"/>
      <w:r w:rsidR="00AD5F3F">
        <w:rPr>
          <w:rFonts w:ascii="Verdana" w:hAnsi="Verdana"/>
          <w:color w:val="000000"/>
          <w:sz w:val="25"/>
          <w:szCs w:val="25"/>
          <w:shd w:val="clear" w:color="auto" w:fill="FEF4D7"/>
        </w:rPr>
        <w:t xml:space="preserve"> С</w:t>
      </w:r>
      <w:proofErr w:type="gramEnd"/>
      <w:r w:rsidR="00AD5F3F">
        <w:rPr>
          <w:rFonts w:ascii="Verdana" w:hAnsi="Verdana"/>
          <w:color w:val="000000"/>
          <w:sz w:val="25"/>
          <w:szCs w:val="25"/>
          <w:shd w:val="clear" w:color="auto" w:fill="FEF4D7"/>
        </w:rPr>
        <w:t>, заряжая его. В свое время конденсатор</w:t>
      </w:r>
      <w:proofErr w:type="gramStart"/>
      <w:r w:rsidR="00AD5F3F">
        <w:rPr>
          <w:rFonts w:ascii="Verdana" w:hAnsi="Verdana"/>
          <w:color w:val="000000"/>
          <w:sz w:val="25"/>
          <w:szCs w:val="25"/>
          <w:shd w:val="clear" w:color="auto" w:fill="FEF4D7"/>
        </w:rPr>
        <w:t xml:space="preserve"> С</w:t>
      </w:r>
      <w:proofErr w:type="gramEnd"/>
      <w:r w:rsidR="00AD5F3F">
        <w:rPr>
          <w:rFonts w:ascii="Verdana" w:hAnsi="Verdana"/>
          <w:color w:val="000000"/>
          <w:sz w:val="25"/>
          <w:szCs w:val="25"/>
          <w:shd w:val="clear" w:color="auto" w:fill="FEF4D7"/>
        </w:rPr>
        <w:t xml:space="preserve"> должен куда-то деть эту энергию, он образует колебательный контур с C0 L R. Далее этот синусоидальный сигнал идет на антенну. Кажется все просто.</w:t>
      </w:r>
      <w:r w:rsidR="00AD5F3F">
        <w:rPr>
          <w:rFonts w:ascii="Verdana" w:hAnsi="Verdana"/>
          <w:color w:val="000000"/>
          <w:sz w:val="25"/>
          <w:szCs w:val="25"/>
        </w:rPr>
        <w:br/>
      </w:r>
      <w:r w:rsidR="00AD5F3F">
        <w:rPr>
          <w:rFonts w:ascii="Verdana" w:hAnsi="Verdana"/>
          <w:color w:val="000000"/>
          <w:sz w:val="25"/>
          <w:szCs w:val="25"/>
        </w:rPr>
        <w:br/>
      </w:r>
      <w:r w:rsidR="00AD5F3F">
        <w:rPr>
          <w:rFonts w:ascii="Verdana" w:hAnsi="Verdana"/>
          <w:color w:val="000000"/>
          <w:sz w:val="25"/>
          <w:szCs w:val="25"/>
          <w:shd w:val="clear" w:color="auto" w:fill="FEF4D7"/>
        </w:rPr>
        <w:t xml:space="preserve">Теперь на примере катушки. Здесь немного по-другому. Ведь теперь у нас нет источника информационного сигнала. А катушка представляет из себя </w:t>
      </w:r>
      <w:proofErr w:type="gramStart"/>
      <w:r w:rsidR="00AD5F3F">
        <w:rPr>
          <w:rFonts w:ascii="Verdana" w:hAnsi="Verdana"/>
          <w:color w:val="000000"/>
          <w:sz w:val="25"/>
          <w:szCs w:val="25"/>
          <w:shd w:val="clear" w:color="auto" w:fill="FEF4D7"/>
        </w:rPr>
        <w:t>автогенератор</w:t>
      </w:r>
      <w:proofErr w:type="gramEnd"/>
      <w:r w:rsidR="00AD5F3F">
        <w:rPr>
          <w:rFonts w:ascii="Verdana" w:hAnsi="Verdana"/>
          <w:color w:val="000000"/>
          <w:sz w:val="25"/>
          <w:szCs w:val="25"/>
          <w:shd w:val="clear" w:color="auto" w:fill="FEF4D7"/>
        </w:rPr>
        <w:t xml:space="preserve"> т.е. имеется обратная связь. Существует 2 основных типа</w:t>
      </w:r>
      <w:proofErr w:type="gramStart"/>
      <w:r w:rsidR="00AD5F3F">
        <w:rPr>
          <w:rFonts w:ascii="Verdana" w:hAnsi="Verdana"/>
          <w:color w:val="000000"/>
          <w:sz w:val="25"/>
          <w:szCs w:val="25"/>
          <w:shd w:val="clear" w:color="auto" w:fill="FEF4D7"/>
        </w:rPr>
        <w:t xml:space="preserve"> :</w:t>
      </w:r>
      <w:proofErr w:type="gramEnd"/>
      <w:r w:rsidR="00AD5F3F">
        <w:rPr>
          <w:rFonts w:ascii="Verdana" w:hAnsi="Verdana"/>
          <w:color w:val="000000"/>
          <w:sz w:val="25"/>
          <w:szCs w:val="25"/>
        </w:rPr>
        <w:br/>
      </w:r>
      <w:r w:rsidR="00AD5F3F">
        <w:rPr>
          <w:rFonts w:ascii="Verdana" w:hAnsi="Verdana"/>
          <w:color w:val="000000"/>
          <w:sz w:val="25"/>
          <w:szCs w:val="25"/>
        </w:rPr>
        <w:br/>
      </w:r>
      <w:r w:rsidR="00AD5F3F">
        <w:rPr>
          <w:rFonts w:ascii="Verdana" w:hAnsi="Verdana"/>
          <w:color w:val="000000"/>
          <w:sz w:val="25"/>
          <w:szCs w:val="25"/>
          <w:shd w:val="clear" w:color="auto" w:fill="FEF4D7"/>
        </w:rPr>
        <w:t>Схема 1</w:t>
      </w:r>
      <w:r w:rsidR="00AD5F3F">
        <w:rPr>
          <w:rFonts w:ascii="Verdana" w:hAnsi="Verdana"/>
          <w:color w:val="000000"/>
          <w:sz w:val="25"/>
          <w:szCs w:val="25"/>
        </w:rPr>
        <w:br/>
      </w:r>
      <w:r w:rsidR="00AD5F3F">
        <w:rPr>
          <w:rFonts w:ascii="Verdana" w:hAnsi="Verdana"/>
          <w:noProof/>
          <w:color w:val="1F58C8"/>
          <w:sz w:val="25"/>
          <w:szCs w:val="25"/>
          <w:shd w:val="clear" w:color="auto" w:fill="FEF4D7"/>
        </w:rPr>
        <w:drawing>
          <wp:inline distT="0" distB="0" distL="0" distR="0">
            <wp:extent cx="3786505" cy="4572000"/>
            <wp:effectExtent l="19050" t="0" r="4445" b="0"/>
            <wp:docPr id="2" name="Рисунок 2" descr="http://radioskot.ru/_fr/69/s8867267.jpg">
              <a:hlinkClick xmlns:a="http://schemas.openxmlformats.org/drawingml/2006/main" r:id="rId1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adioskot.ru/_fr/69/s8867267.jpg">
                      <a:hlinkClick r:id="rId1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50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5F3F">
        <w:rPr>
          <w:rFonts w:ascii="Verdana" w:hAnsi="Verdana"/>
          <w:color w:val="000000"/>
          <w:sz w:val="25"/>
          <w:szCs w:val="25"/>
        </w:rPr>
        <w:br/>
      </w:r>
      <w:r w:rsidR="00AD5F3F">
        <w:rPr>
          <w:rFonts w:ascii="Verdana" w:hAnsi="Verdana"/>
          <w:color w:val="000000"/>
          <w:sz w:val="25"/>
          <w:szCs w:val="25"/>
        </w:rPr>
        <w:br/>
      </w:r>
      <w:r w:rsidR="00AD5F3F">
        <w:rPr>
          <w:rFonts w:ascii="Verdana" w:hAnsi="Verdana"/>
          <w:color w:val="000000"/>
          <w:sz w:val="25"/>
          <w:szCs w:val="25"/>
          <w:shd w:val="clear" w:color="auto" w:fill="FEF4D7"/>
        </w:rPr>
        <w:t>Схема 2</w:t>
      </w:r>
      <w:proofErr w:type="gramStart"/>
      <w:r w:rsidR="00AD5F3F">
        <w:rPr>
          <w:rFonts w:ascii="Verdana" w:hAnsi="Verdana"/>
          <w:color w:val="000000"/>
          <w:sz w:val="25"/>
          <w:szCs w:val="25"/>
        </w:rPr>
        <w:br/>
      </w:r>
      <w:r w:rsidR="00AD5F3F">
        <w:rPr>
          <w:noProof/>
        </w:rPr>
        <w:lastRenderedPageBreak/>
        <w:drawing>
          <wp:inline distT="0" distB="0" distL="0" distR="0">
            <wp:extent cx="2504440" cy="1997710"/>
            <wp:effectExtent l="19050" t="0" r="0" b="0"/>
            <wp:docPr id="3" name="Рисунок 3" descr="http://radioskot.ru/_fr/69/7078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adioskot.ru/_fr/69/707815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99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5F3F">
        <w:rPr>
          <w:rFonts w:ascii="Verdana" w:hAnsi="Verdana"/>
          <w:color w:val="000000"/>
          <w:sz w:val="25"/>
          <w:szCs w:val="25"/>
        </w:rPr>
        <w:br/>
      </w:r>
      <w:r w:rsidR="00AD5F3F">
        <w:rPr>
          <w:rFonts w:ascii="Verdana" w:hAnsi="Verdana"/>
          <w:color w:val="000000"/>
          <w:sz w:val="25"/>
          <w:szCs w:val="25"/>
        </w:rPr>
        <w:br/>
      </w:r>
      <w:r w:rsidR="00AD5F3F">
        <w:rPr>
          <w:rFonts w:ascii="Verdana" w:hAnsi="Verdana"/>
          <w:color w:val="000000"/>
          <w:sz w:val="25"/>
          <w:szCs w:val="25"/>
          <w:shd w:val="clear" w:color="auto" w:fill="FEF4D7"/>
        </w:rPr>
        <w:t>О</w:t>
      </w:r>
      <w:proofErr w:type="gramEnd"/>
      <w:r w:rsidR="00AD5F3F">
        <w:rPr>
          <w:rFonts w:ascii="Verdana" w:hAnsi="Verdana"/>
          <w:color w:val="000000"/>
          <w:sz w:val="25"/>
          <w:szCs w:val="25"/>
          <w:shd w:val="clear" w:color="auto" w:fill="FEF4D7"/>
        </w:rPr>
        <w:t>ба они работают по похожему принципу.</w:t>
      </w:r>
      <w:r w:rsidR="00AD5F3F">
        <w:rPr>
          <w:rFonts w:ascii="Verdana" w:hAnsi="Verdana"/>
          <w:color w:val="000000"/>
          <w:sz w:val="25"/>
          <w:szCs w:val="25"/>
        </w:rPr>
        <w:br/>
      </w:r>
      <w:r w:rsidR="00AD5F3F">
        <w:rPr>
          <w:rFonts w:ascii="Verdana" w:hAnsi="Verdana"/>
          <w:color w:val="000000"/>
          <w:sz w:val="25"/>
          <w:szCs w:val="25"/>
        </w:rPr>
        <w:br/>
      </w:r>
      <w:r w:rsidR="00AD5F3F">
        <w:rPr>
          <w:rFonts w:ascii="Verdana" w:hAnsi="Verdana"/>
          <w:color w:val="000000"/>
          <w:sz w:val="25"/>
          <w:szCs w:val="25"/>
          <w:shd w:val="clear" w:color="auto" w:fill="FEF4D7"/>
        </w:rPr>
        <w:t>В первой схеме легко заметить отсутствует дроссель вместо дросселя сразу идет первичная обмотка. Здесь принцип тако</w:t>
      </w:r>
      <w:proofErr w:type="gramStart"/>
      <w:r w:rsidR="00AD5F3F">
        <w:rPr>
          <w:rFonts w:ascii="Verdana" w:hAnsi="Verdana"/>
          <w:color w:val="000000"/>
          <w:sz w:val="25"/>
          <w:szCs w:val="25"/>
          <w:shd w:val="clear" w:color="auto" w:fill="FEF4D7"/>
        </w:rPr>
        <w:t>й-</w:t>
      </w:r>
      <w:proofErr w:type="gramEnd"/>
      <w:r w:rsidR="00AD5F3F">
        <w:rPr>
          <w:rFonts w:ascii="Verdana" w:hAnsi="Verdana"/>
          <w:color w:val="000000"/>
          <w:sz w:val="25"/>
          <w:szCs w:val="25"/>
          <w:shd w:val="clear" w:color="auto" w:fill="FEF4D7"/>
        </w:rPr>
        <w:t xml:space="preserve"> в момент открытия транзистора ток идет через первичную обмотку, в ней накапливается энергия и часть трансформируется во вторичную обмотку. Следующий шаг транзистор закрывается энергия индуктивности (сюда же складывается не рассеянная энергия вторичной обмоткой, которая трансформируется обратно в первичный контур) переходит в конденсатор. Получается LC контур, конденсатор перекачивает энергию обратно в индуктивность – часть трансформируется во вторичную обмотку, когда энергия конденсатора перекачалась - драйвер срабатывает на сигнал обратной связи и транзистор снова открывается «заряжая» индуктивность. Для правильной работы такой системы необходимо чтобы частота этого LC контура была равна или чуть меньше частоты вторичной обмотки.</w:t>
      </w:r>
      <w:r w:rsidR="00AD5F3F">
        <w:rPr>
          <w:rFonts w:ascii="Verdana" w:hAnsi="Verdana"/>
          <w:color w:val="000000"/>
          <w:sz w:val="25"/>
          <w:szCs w:val="25"/>
        </w:rPr>
        <w:br/>
      </w:r>
      <w:r w:rsidR="00AD5F3F">
        <w:rPr>
          <w:rFonts w:ascii="Verdana" w:hAnsi="Verdana"/>
          <w:color w:val="000000"/>
          <w:sz w:val="25"/>
          <w:szCs w:val="25"/>
          <w:shd w:val="clear" w:color="auto" w:fill="FEF4D7"/>
        </w:rPr>
        <w:t xml:space="preserve">Если все идеально настроено, то на </w:t>
      </w:r>
      <w:proofErr w:type="spellStart"/>
      <w:proofErr w:type="gramStart"/>
      <w:r w:rsidR="00AD5F3F">
        <w:rPr>
          <w:rFonts w:ascii="Verdana" w:hAnsi="Verdana"/>
          <w:color w:val="000000"/>
          <w:sz w:val="25"/>
          <w:szCs w:val="25"/>
          <w:shd w:val="clear" w:color="auto" w:fill="FEF4D7"/>
        </w:rPr>
        <w:t>сток-истоке</w:t>
      </w:r>
      <w:proofErr w:type="spellEnd"/>
      <w:proofErr w:type="gramEnd"/>
      <w:r w:rsidR="00AD5F3F">
        <w:rPr>
          <w:rFonts w:ascii="Verdana" w:hAnsi="Verdana"/>
          <w:color w:val="000000"/>
          <w:sz w:val="25"/>
          <w:szCs w:val="25"/>
          <w:shd w:val="clear" w:color="auto" w:fill="FEF4D7"/>
        </w:rPr>
        <w:t xml:space="preserve"> транзистора на экране осциллографа мы будем наблюдать такую картину:</w:t>
      </w:r>
      <w:r w:rsidR="00AD5F3F">
        <w:rPr>
          <w:rFonts w:ascii="Verdana" w:hAnsi="Verdana"/>
          <w:color w:val="000000"/>
          <w:sz w:val="25"/>
          <w:szCs w:val="25"/>
        </w:rPr>
        <w:br/>
      </w:r>
      <w:r w:rsidR="00AD5F3F">
        <w:rPr>
          <w:rFonts w:ascii="Verdana" w:hAnsi="Verdana"/>
          <w:color w:val="000000"/>
          <w:sz w:val="25"/>
          <w:szCs w:val="25"/>
        </w:rPr>
        <w:br/>
      </w:r>
      <w:r w:rsidR="00AD5F3F">
        <w:rPr>
          <w:noProof/>
        </w:rPr>
        <w:drawing>
          <wp:inline distT="0" distB="0" distL="0" distR="0">
            <wp:extent cx="3896360" cy="2176780"/>
            <wp:effectExtent l="19050" t="0" r="8890" b="0"/>
            <wp:docPr id="4" name="Рисунок 4" descr="http://radioskot.ru/_fr/69/8325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adioskot.ru/_fr/69/832520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360" cy="217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5F3F">
        <w:rPr>
          <w:rFonts w:ascii="Verdana" w:hAnsi="Verdana"/>
          <w:color w:val="000000"/>
          <w:sz w:val="25"/>
          <w:szCs w:val="25"/>
        </w:rPr>
        <w:br/>
      </w:r>
      <w:r w:rsidR="00AD5F3F">
        <w:rPr>
          <w:rFonts w:ascii="Verdana" w:hAnsi="Verdana"/>
          <w:color w:val="000000"/>
          <w:sz w:val="25"/>
          <w:szCs w:val="25"/>
        </w:rPr>
        <w:br/>
      </w:r>
      <w:r w:rsidR="00AD5F3F">
        <w:rPr>
          <w:rFonts w:ascii="Verdana" w:hAnsi="Verdana"/>
          <w:color w:val="000000"/>
          <w:sz w:val="25"/>
          <w:szCs w:val="25"/>
          <w:shd w:val="clear" w:color="auto" w:fill="FEF4D7"/>
        </w:rPr>
        <w:t xml:space="preserve">Со второй схемой все </w:t>
      </w:r>
      <w:proofErr w:type="gramStart"/>
      <w:r w:rsidR="00AD5F3F">
        <w:rPr>
          <w:rFonts w:ascii="Verdana" w:hAnsi="Verdana"/>
          <w:color w:val="000000"/>
          <w:sz w:val="25"/>
          <w:szCs w:val="25"/>
          <w:shd w:val="clear" w:color="auto" w:fill="FEF4D7"/>
        </w:rPr>
        <w:t>тоже самое</w:t>
      </w:r>
      <w:proofErr w:type="gramEnd"/>
      <w:r w:rsidR="00AD5F3F">
        <w:rPr>
          <w:rFonts w:ascii="Verdana" w:hAnsi="Verdana"/>
          <w:color w:val="000000"/>
          <w:sz w:val="25"/>
          <w:szCs w:val="25"/>
          <w:shd w:val="clear" w:color="auto" w:fill="FEF4D7"/>
        </w:rPr>
        <w:t xml:space="preserve"> только изначально энергия копится </w:t>
      </w:r>
      <w:r w:rsidR="00AD5F3F">
        <w:rPr>
          <w:rFonts w:ascii="Verdana" w:hAnsi="Verdana"/>
          <w:color w:val="000000"/>
          <w:sz w:val="25"/>
          <w:szCs w:val="25"/>
          <w:shd w:val="clear" w:color="auto" w:fill="FEF4D7"/>
        </w:rPr>
        <w:lastRenderedPageBreak/>
        <w:t>в дросселе, а потом перекачивается в LC контур (конденсатор последовательно индуктивности стоит для блокировки постоянного тока и фактически ни как не влияет на параметры контура), частота которого также должна быть равна частоте вторичной обмотки.</w:t>
      </w:r>
      <w:r w:rsidR="00AD5F3F">
        <w:rPr>
          <w:rFonts w:ascii="Verdana" w:hAnsi="Verdana"/>
          <w:color w:val="000000"/>
          <w:sz w:val="25"/>
          <w:szCs w:val="25"/>
        </w:rPr>
        <w:br/>
      </w:r>
      <w:r w:rsidR="00AD5F3F">
        <w:rPr>
          <w:rFonts w:ascii="Verdana" w:hAnsi="Verdana"/>
          <w:color w:val="000000"/>
          <w:sz w:val="25"/>
          <w:szCs w:val="25"/>
        </w:rPr>
        <w:br/>
      </w:r>
      <w:r w:rsidR="00AD5F3F">
        <w:rPr>
          <w:rFonts w:ascii="Verdana" w:hAnsi="Verdana"/>
          <w:color w:val="000000"/>
          <w:sz w:val="25"/>
          <w:szCs w:val="25"/>
          <w:shd w:val="clear" w:color="auto" w:fill="FEF4D7"/>
        </w:rPr>
        <w:t>Обе схемы хороши, единственное первую схему предпочитают ставить, когда напряжение питания достаточно велико от 50В и выше, вторую предпочитают для более низких напряжений.</w:t>
      </w:r>
    </w:p>
    <w:sectPr w:rsidR="00774E37" w:rsidSect="00774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35EEA"/>
    <w:rsid w:val="001741F7"/>
    <w:rsid w:val="002E6BB4"/>
    <w:rsid w:val="00502EBD"/>
    <w:rsid w:val="00721A3A"/>
    <w:rsid w:val="00774E37"/>
    <w:rsid w:val="007E48EA"/>
    <w:rsid w:val="00935EEA"/>
    <w:rsid w:val="00AD5F3F"/>
    <w:rsid w:val="00DB6AAC"/>
    <w:rsid w:val="00E14C46"/>
    <w:rsid w:val="00EF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EE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B6AAC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F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silon-gamma.org/KD3CN/350woverview.htm" TargetMode="External"/><Relationship Id="rId13" Type="http://schemas.openxmlformats.org/officeDocument/2006/relationships/hyperlink" Target="http://www.qsl.net/wa1qix/index.html" TargetMode="External"/><Relationship Id="rId18" Type="http://schemas.openxmlformats.org/officeDocument/2006/relationships/image" Target="media/image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maxmcarter.com/classexmtr/index.html" TargetMode="External"/><Relationship Id="rId12" Type="http://schemas.openxmlformats.org/officeDocument/2006/relationships/hyperlink" Target="http://www.worldwidedx.com/amplifiers/46692-class-e-amplitude-modulation-transmitter.html" TargetMode="External"/><Relationship Id="rId1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hyperlink" Target="http://radioskot.ru/_fr/69/8867267.jp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5am.ru/content/Radio/translations/RF_Power_Amplifiers/RF_Power_Amplifiers.html" TargetMode="External"/><Relationship Id="rId11" Type="http://schemas.openxmlformats.org/officeDocument/2006/relationships/hyperlink" Target="http://classe.monkeypuppet.com/" TargetMode="External"/><Relationship Id="rId5" Type="http://schemas.openxmlformats.org/officeDocument/2006/relationships/hyperlink" Target="https://coil32.ru/calc/jslcc.html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://km5tz.netfirms.com/500Wclasse.htm" TargetMode="External"/><Relationship Id="rId19" Type="http://schemas.openxmlformats.org/officeDocument/2006/relationships/image" Target="media/image4.jpeg"/><Relationship Id="rId4" Type="http://schemas.openxmlformats.org/officeDocument/2006/relationships/hyperlink" Target="https://zen.yandex.ru/media/elektroradio/kak-chitat-datashity-na-polevye-tranzistory-5cde891d73f29b00b2d9adfe" TargetMode="External"/><Relationship Id="rId9" Type="http://schemas.openxmlformats.org/officeDocument/2006/relationships/hyperlink" Target="http://mysite.verizon.net/sdp2/id11.html" TargetMode="External"/><Relationship Id="rId14" Type="http://schemas.openxmlformats.org/officeDocument/2006/relationships/hyperlink" Target="http://tonnesoftware.com/class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7</cp:revision>
  <dcterms:created xsi:type="dcterms:W3CDTF">2020-07-19T23:46:00Z</dcterms:created>
  <dcterms:modified xsi:type="dcterms:W3CDTF">2022-12-14T04:01:00Z</dcterms:modified>
</cp:coreProperties>
</file>